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E8060C" w:rsidRPr="00E8060C" w:rsidRDefault="005F3F2E" w:rsidP="00E806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E8060C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E8060C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E8060C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E8060C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E8060C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E8060C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E8060C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E8060C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E8060C">
        <w:rPr>
          <w:rFonts w:ascii="Times New Roman" w:hAnsi="Times New Roman" w:cs="Times New Roman"/>
          <w:sz w:val="24"/>
          <w:szCs w:val="24"/>
        </w:rPr>
        <w:t>й</w:t>
      </w:r>
      <w:r w:rsidR="0095200A" w:rsidRPr="00E8060C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E8060C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E8060C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E8060C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E8060C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E8060C">
        <w:rPr>
          <w:rFonts w:ascii="Times New Roman" w:hAnsi="Times New Roman" w:cs="Times New Roman"/>
          <w:sz w:val="24"/>
          <w:szCs w:val="24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D12E43" w:rsidRPr="00E8060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D12E43" w:rsidRPr="00E8060C">
        <w:rPr>
          <w:rFonts w:ascii="Times New Roman" w:hAnsi="Times New Roman" w:cs="Times New Roman"/>
          <w:sz w:val="24"/>
          <w:szCs w:val="24"/>
        </w:rPr>
        <w:t>постановлением администрации Партиза</w:t>
      </w:r>
      <w:r w:rsidR="00E8060C" w:rsidRPr="00E8060C">
        <w:rPr>
          <w:rFonts w:ascii="Times New Roman" w:hAnsi="Times New Roman" w:cs="Times New Roman"/>
          <w:sz w:val="24"/>
          <w:szCs w:val="24"/>
        </w:rPr>
        <w:t>нского городского округа  от  21</w:t>
      </w:r>
      <w:r w:rsidR="00D12E43" w:rsidRPr="00E8060C">
        <w:rPr>
          <w:rFonts w:ascii="Times New Roman" w:hAnsi="Times New Roman" w:cs="Times New Roman"/>
          <w:sz w:val="24"/>
          <w:szCs w:val="24"/>
        </w:rPr>
        <w:t xml:space="preserve"> декабря  2022 г</w:t>
      </w:r>
      <w:proofErr w:type="gramEnd"/>
      <w:r w:rsidR="00D12E43" w:rsidRPr="00E8060C">
        <w:rPr>
          <w:rFonts w:ascii="Times New Roman" w:hAnsi="Times New Roman" w:cs="Times New Roman"/>
          <w:sz w:val="24"/>
          <w:szCs w:val="24"/>
        </w:rPr>
        <w:t>. № 22</w:t>
      </w:r>
      <w:r w:rsidR="00E8060C" w:rsidRPr="00E8060C">
        <w:rPr>
          <w:rFonts w:ascii="Times New Roman" w:hAnsi="Times New Roman" w:cs="Times New Roman"/>
          <w:sz w:val="24"/>
          <w:szCs w:val="24"/>
        </w:rPr>
        <w:t>32</w:t>
      </w:r>
      <w:r w:rsidR="00D12E43" w:rsidRPr="00E8060C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12E43" w:rsidRPr="00E8060C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D12E43" w:rsidRPr="00E8060C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</w:t>
      </w:r>
      <w:r w:rsidR="00E8060C" w:rsidRPr="00E8060C">
        <w:rPr>
          <w:rFonts w:ascii="Times New Roman" w:hAnsi="Times New Roman" w:cs="Times New Roman"/>
          <w:sz w:val="24"/>
          <w:szCs w:val="24"/>
        </w:rPr>
        <w:t xml:space="preserve">примерно в 30 метрах по направлению на северо-восток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E8060C" w:rsidRPr="00E806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8060C" w:rsidRPr="00E806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060C" w:rsidRPr="00E8060C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E8060C" w:rsidRPr="00E8060C">
        <w:rPr>
          <w:rFonts w:ascii="Times New Roman" w:hAnsi="Times New Roman" w:cs="Times New Roman"/>
          <w:sz w:val="24"/>
          <w:szCs w:val="24"/>
        </w:rPr>
        <w:t>, ул. Индустриальная, дом 16. Площадь земельного участка 120 кв. м.</w:t>
      </w:r>
    </w:p>
    <w:p w:rsidR="00ED0EE0" w:rsidRPr="00A53B82" w:rsidRDefault="00ED0EE0" w:rsidP="00E806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0C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E8060C">
        <w:rPr>
          <w:rFonts w:ascii="Times New Roman" w:hAnsi="Times New Roman" w:cs="Times New Roman"/>
          <w:sz w:val="24"/>
          <w:szCs w:val="24"/>
        </w:rPr>
        <w:t xml:space="preserve"> </w:t>
      </w:r>
      <w:r w:rsidRPr="00E8060C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E8060C">
        <w:rPr>
          <w:rFonts w:ascii="Times New Roman" w:hAnsi="Times New Roman" w:cs="Times New Roman"/>
          <w:sz w:val="24"/>
          <w:szCs w:val="24"/>
        </w:rPr>
        <w:t xml:space="preserve"> </w:t>
      </w:r>
      <w:r w:rsidRPr="00E8060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E8060C">
        <w:rPr>
          <w:rFonts w:ascii="Times New Roman" w:hAnsi="Times New Roman" w:cs="Times New Roman"/>
          <w:sz w:val="24"/>
          <w:szCs w:val="24"/>
        </w:rPr>
        <w:t>ок расположен в территориальной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(ЦС3</w:t>
      </w:r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12E43">
        <w:rPr>
          <w:rFonts w:ascii="Times New Roman" w:hAnsi="Times New Roman" w:cs="Times New Roman"/>
          <w:sz w:val="24"/>
          <w:szCs w:val="24"/>
        </w:rPr>
        <w:t xml:space="preserve"> (код  2.7</w:t>
      </w:r>
      <w:r w:rsidR="00DA6EB8" w:rsidRPr="00A53B82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8A5D7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</w:t>
      </w:r>
      <w:r w:rsidRPr="008A5D72">
        <w:rPr>
          <w:rFonts w:ascii="Times New Roman" w:eastAsia="Times New Roman" w:hAnsi="Times New Roman" w:cs="Times New Roman"/>
          <w:sz w:val="24"/>
          <w:szCs w:val="24"/>
        </w:rPr>
        <w:t xml:space="preserve">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7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</w:t>
      </w:r>
      <w:r w:rsidR="00DA6EB8" w:rsidRPr="008A5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8A5D7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A5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D72" w:rsidRPr="008A5D7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5D75" w:rsidRPr="008A5D72">
        <w:rPr>
          <w:rFonts w:ascii="Times New Roman" w:eastAsia="Times New Roman" w:hAnsi="Times New Roman" w:cs="Times New Roman"/>
          <w:sz w:val="24"/>
          <w:szCs w:val="24"/>
        </w:rPr>
        <w:t xml:space="preserve"> января 2023</w:t>
      </w:r>
      <w:r w:rsidRPr="008A5D72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8A5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D72" w:rsidRPr="008A5D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00D7" w:rsidRPr="008A5D72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75">
        <w:rPr>
          <w:rFonts w:ascii="Times New Roman" w:hAnsi="Times New Roman" w:cs="Times New Roman"/>
          <w:sz w:val="24"/>
          <w:szCs w:val="24"/>
        </w:rPr>
        <w:t>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</w:t>
      </w:r>
      <w:r w:rsidR="00E8060C">
        <w:rPr>
          <w:rFonts w:ascii="Times New Roman" w:hAnsi="Times New Roman" w:cs="Times New Roman"/>
          <w:sz w:val="24"/>
          <w:szCs w:val="24"/>
        </w:rPr>
        <w:t>городского округа  от  21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 декабря  2022 г. № 22</w:t>
      </w:r>
      <w:r w:rsidR="00E8060C">
        <w:rPr>
          <w:rFonts w:ascii="Times New Roman" w:hAnsi="Times New Roman" w:cs="Times New Roman"/>
          <w:sz w:val="24"/>
          <w:szCs w:val="24"/>
        </w:rPr>
        <w:t>32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60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января 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8060C">
        <w:rPr>
          <w:rFonts w:ascii="Times New Roman" w:eastAsia="Times New Roman" w:hAnsi="Times New Roman" w:cs="Times New Roman"/>
          <w:sz w:val="24"/>
          <w:szCs w:val="24"/>
        </w:rPr>
        <w:t>06 февраля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E8060C">
        <w:rPr>
          <w:rFonts w:ascii="Times New Roman" w:hAnsi="Times New Roman" w:cs="Times New Roman"/>
          <w:sz w:val="24"/>
          <w:szCs w:val="24"/>
        </w:rPr>
        <w:t>25</w:t>
      </w:r>
      <w:r w:rsidR="00D12E43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8060C">
        <w:rPr>
          <w:rFonts w:ascii="Times New Roman" w:hAnsi="Times New Roman" w:cs="Times New Roman"/>
          <w:sz w:val="24"/>
          <w:szCs w:val="24"/>
        </w:rPr>
        <w:t>31</w:t>
      </w:r>
      <w:r w:rsidR="00D12E43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E8060C">
        <w:rPr>
          <w:rFonts w:ascii="Times New Roman" w:eastAsia="Times New Roman" w:hAnsi="Times New Roman" w:cs="Times New Roman"/>
          <w:sz w:val="24"/>
          <w:szCs w:val="24"/>
        </w:rPr>
        <w:t>06 февраля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Н.Л. Мурашко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36EAD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E5D75"/>
    <w:rsid w:val="007F4564"/>
    <w:rsid w:val="008A5D72"/>
    <w:rsid w:val="008C2CC9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F6A0B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65D38"/>
    <w:rsid w:val="00E8060C"/>
    <w:rsid w:val="00EA0134"/>
    <w:rsid w:val="00EC6DED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CCC45-A8F0-4290-BBAA-4BA0D05F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2023-01-19T23:12:00Z</cp:lastPrinted>
  <dcterms:created xsi:type="dcterms:W3CDTF">2022-03-29T07:05:00Z</dcterms:created>
  <dcterms:modified xsi:type="dcterms:W3CDTF">2023-01-19T23:15:00Z</dcterms:modified>
</cp:coreProperties>
</file>