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3A" w:rsidRDefault="00065C70" w:rsidP="00065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65C70">
        <w:rPr>
          <w:rFonts w:ascii="Courier New" w:hAnsi="Courier New" w:cs="Courier New"/>
          <w:sz w:val="20"/>
          <w:szCs w:val="20"/>
        </w:rPr>
        <w:t xml:space="preserve">            </w:t>
      </w: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9"/>
      </w:tblGrid>
      <w:tr w:rsidR="00A7343A" w:rsidTr="00A7343A">
        <w:tc>
          <w:tcPr>
            <w:tcW w:w="5039" w:type="dxa"/>
          </w:tcPr>
          <w:tbl>
            <w:tblPr>
              <w:tblW w:w="4823" w:type="dxa"/>
              <w:tblLook w:val="04A0"/>
            </w:tblPr>
            <w:tblGrid>
              <w:gridCol w:w="4823"/>
            </w:tblGrid>
            <w:tr w:rsidR="00A7343A" w:rsidRPr="00AE2EB4" w:rsidTr="00A7343A">
              <w:trPr>
                <w:trHeight w:val="2508"/>
              </w:trPr>
              <w:tc>
                <w:tcPr>
                  <w:tcW w:w="482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343A" w:rsidRPr="00AE2EB4" w:rsidRDefault="00A7343A" w:rsidP="00A73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E2EB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Приложение </w:t>
                  </w:r>
                </w:p>
                <w:p w:rsidR="00A7343A" w:rsidRPr="00AE2EB4" w:rsidRDefault="00A7343A" w:rsidP="003037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 Порядку </w:t>
                  </w:r>
                  <w:r w:rsidRPr="00AE2EB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планирования бюджетных ассигнований бюджета Партизанского городского округа  на очередной финансовый  год и  плановый период, </w:t>
                  </w:r>
                </w:p>
                <w:p w:rsidR="00A7343A" w:rsidRDefault="00A7343A" w:rsidP="00A73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AE2EB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твержденно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2EB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приказом финансового управления администрации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Партизанского городского округа </w:t>
                  </w:r>
                </w:p>
                <w:p w:rsidR="00DB6545" w:rsidRDefault="00DB6545" w:rsidP="00A73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 24 июня 2024 г. № 8</w:t>
                  </w:r>
                </w:p>
                <w:p w:rsidR="00A7343A" w:rsidRPr="00AE2EB4" w:rsidRDefault="00A7343A" w:rsidP="00A73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343A" w:rsidRDefault="00A7343A" w:rsidP="00065C7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7343A" w:rsidRDefault="00A7343A" w:rsidP="00065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Style w:val="a3"/>
        <w:tblW w:w="0" w:type="auto"/>
        <w:tblInd w:w="2235" w:type="dxa"/>
        <w:tblLook w:val="04A0"/>
      </w:tblPr>
      <w:tblGrid>
        <w:gridCol w:w="10206"/>
      </w:tblGrid>
      <w:tr w:rsidR="00A7343A" w:rsidTr="00A7343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7343A" w:rsidRPr="00065C70" w:rsidRDefault="00A7343A" w:rsidP="00A7343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C70">
              <w:rPr>
                <w:rFonts w:ascii="Times New Roman" w:hAnsi="Times New Roman" w:cs="Times New Roman"/>
                <w:sz w:val="28"/>
                <w:szCs w:val="28"/>
              </w:rPr>
              <w:t>Распределение объемов бюджетных ассигнований</w:t>
            </w:r>
            <w:r w:rsidR="000F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C70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Pr="00A7343A">
              <w:rPr>
                <w:rFonts w:ascii="Times New Roman" w:hAnsi="Times New Roman" w:cs="Times New Roman"/>
                <w:sz w:val="28"/>
                <w:szCs w:val="28"/>
              </w:rPr>
              <w:t>Партизанского</w:t>
            </w:r>
            <w:r w:rsidRPr="00065C7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C70">
              <w:rPr>
                <w:rFonts w:ascii="Times New Roman" w:hAnsi="Times New Roman" w:cs="Times New Roman"/>
                <w:sz w:val="28"/>
                <w:szCs w:val="28"/>
              </w:rPr>
              <w:t xml:space="preserve">на 20__ и </w:t>
            </w:r>
            <w:r w:rsidR="00FA2AB0">
              <w:rPr>
                <w:rFonts w:ascii="Times New Roman" w:hAnsi="Times New Roman" w:cs="Times New Roman"/>
                <w:sz w:val="28"/>
                <w:szCs w:val="28"/>
              </w:rPr>
              <w:t xml:space="preserve">плановый период </w:t>
            </w:r>
            <w:r w:rsidRPr="00065C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2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AB0" w:rsidRPr="00065C70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="00FA2AB0">
              <w:rPr>
                <w:rFonts w:ascii="Times New Roman" w:hAnsi="Times New Roman" w:cs="Times New Roman"/>
                <w:sz w:val="28"/>
                <w:szCs w:val="28"/>
              </w:rPr>
              <w:t xml:space="preserve">   и </w:t>
            </w:r>
            <w:r w:rsidRPr="00065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AB0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FA2AB0" w:rsidRPr="00065C70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="00FA2A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65C70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  <w:p w:rsidR="00A7343A" w:rsidRDefault="00A7343A" w:rsidP="00065C7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7343A" w:rsidRDefault="00A7343A" w:rsidP="00065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5C70" w:rsidRPr="00065C70" w:rsidRDefault="00065C70" w:rsidP="00065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C70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бюджета </w:t>
      </w:r>
      <w:r w:rsidR="00A7343A" w:rsidRPr="00A7343A">
        <w:rPr>
          <w:rFonts w:ascii="Times New Roman" w:hAnsi="Times New Roman" w:cs="Times New Roman"/>
          <w:sz w:val="28"/>
          <w:szCs w:val="28"/>
        </w:rPr>
        <w:t>Партизанского</w:t>
      </w:r>
      <w:r w:rsidRPr="00065C7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065C70" w:rsidRPr="00065C70" w:rsidRDefault="00065C70" w:rsidP="00065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65C7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5C70" w:rsidRPr="00065C70" w:rsidRDefault="00065C70" w:rsidP="00065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7"/>
        <w:gridCol w:w="1167"/>
        <w:gridCol w:w="916"/>
        <w:gridCol w:w="1036"/>
        <w:gridCol w:w="1540"/>
        <w:gridCol w:w="2766"/>
        <w:gridCol w:w="2554"/>
        <w:gridCol w:w="3118"/>
      </w:tblGrid>
      <w:tr w:rsidR="00A7343A" w:rsidRPr="00065C70" w:rsidTr="00A7343A"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ассигнования (наименование целевой статьи)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расходов по КБК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бюджетных ассигнований на текущий финансовый год (</w:t>
            </w:r>
            <w:proofErr w:type="spellStart"/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справочно</w:t>
            </w:r>
            <w:proofErr w:type="spellEnd"/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объемов бюджетных ассигнований, руб.</w:t>
            </w:r>
          </w:p>
        </w:tc>
      </w:tr>
      <w:tr w:rsidR="00A7343A" w:rsidRPr="00065C70" w:rsidTr="00A7343A">
        <w:trPr>
          <w:trHeight w:val="674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Второй год планового периода</w:t>
            </w:r>
          </w:p>
        </w:tc>
      </w:tr>
      <w:tr w:rsidR="00A7343A" w:rsidRPr="00065C70" w:rsidTr="00A7343A">
        <w:trPr>
          <w:trHeight w:val="296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C154D2" w:rsidP="0006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C154D2" w:rsidP="0006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C154D2" w:rsidP="0006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7343A" w:rsidRPr="00065C70" w:rsidTr="00A7343A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A7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Действующие расходные обязательства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Партизанского </w:t>
            </w: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городского округа</w:t>
            </w:r>
          </w:p>
        </w:tc>
      </w:tr>
      <w:tr w:rsidR="00A7343A" w:rsidRPr="00065C70" w:rsidTr="00A7343A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343A" w:rsidRPr="00065C70" w:rsidTr="00A7343A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343A" w:rsidRPr="00065C70" w:rsidTr="00A7343A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343A" w:rsidRPr="00065C70" w:rsidTr="00A7343A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343A" w:rsidRPr="00065C70" w:rsidTr="00A7343A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343A" w:rsidRPr="00065C70" w:rsidTr="00A7343A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343A" w:rsidRPr="00065C70" w:rsidTr="00A7343A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343A" w:rsidRPr="00065C70" w:rsidTr="00A7343A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343A" w:rsidRPr="00065C70" w:rsidTr="00A7343A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343A" w:rsidRPr="00065C70" w:rsidTr="00A7343A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A7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по действующим расходным обязательствам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Партизанского</w:t>
            </w: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343A" w:rsidRPr="00065C70" w:rsidTr="00A7343A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A7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Принимаемые расходные обязательства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Партизанского  </w:t>
            </w: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городского округа</w:t>
            </w:r>
          </w:p>
        </w:tc>
      </w:tr>
      <w:tr w:rsidR="00A7343A" w:rsidRPr="00065C70" w:rsidTr="00A7343A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343A" w:rsidRPr="00065C70" w:rsidTr="00A7343A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343A" w:rsidRPr="00065C70" w:rsidTr="00A7343A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343A" w:rsidRPr="00065C70" w:rsidTr="00A7343A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343A" w:rsidRPr="00065C70" w:rsidTr="00A7343A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343A" w:rsidRPr="00065C70" w:rsidTr="00A7343A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A73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по принимаемым расходным обязательствам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Партизанского</w:t>
            </w: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343A" w:rsidRPr="00065C70" w:rsidTr="00A7343A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ГРБС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3A" w:rsidRPr="00065C70" w:rsidRDefault="00A7343A" w:rsidP="0006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65C70" w:rsidRPr="00065C70" w:rsidRDefault="00065C70" w:rsidP="00065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65C70" w:rsidRPr="00065C70" w:rsidRDefault="00065C70" w:rsidP="00065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C70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065C70" w:rsidRPr="00065C70" w:rsidRDefault="00065C70" w:rsidP="00065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C70">
        <w:rPr>
          <w:rFonts w:ascii="Times New Roman" w:hAnsi="Times New Roman" w:cs="Times New Roman"/>
          <w:sz w:val="24"/>
          <w:szCs w:val="24"/>
        </w:rPr>
        <w:t>_____________________________________ _________ ___________________________</w:t>
      </w:r>
    </w:p>
    <w:p w:rsidR="00065C70" w:rsidRPr="00065C70" w:rsidRDefault="00065C70" w:rsidP="00065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65C70">
        <w:rPr>
          <w:rFonts w:ascii="Times New Roman" w:hAnsi="Times New Roman" w:cs="Times New Roman"/>
          <w:sz w:val="24"/>
          <w:szCs w:val="24"/>
        </w:rPr>
        <w:t xml:space="preserve">(наименование главного распорядителя  </w:t>
      </w:r>
      <w:r w:rsidR="000F61DF">
        <w:rPr>
          <w:rFonts w:ascii="Times New Roman" w:hAnsi="Times New Roman" w:cs="Times New Roman"/>
          <w:sz w:val="24"/>
          <w:szCs w:val="24"/>
        </w:rPr>
        <w:t xml:space="preserve">      </w:t>
      </w:r>
      <w:r w:rsidRPr="00065C70">
        <w:rPr>
          <w:rFonts w:ascii="Times New Roman" w:hAnsi="Times New Roman" w:cs="Times New Roman"/>
          <w:sz w:val="24"/>
          <w:szCs w:val="24"/>
        </w:rPr>
        <w:t xml:space="preserve"> подпис</w:t>
      </w:r>
      <w:r w:rsidR="000F61DF">
        <w:rPr>
          <w:rFonts w:ascii="Times New Roman" w:hAnsi="Times New Roman" w:cs="Times New Roman"/>
          <w:sz w:val="24"/>
          <w:szCs w:val="24"/>
        </w:rPr>
        <w:t xml:space="preserve">ь       </w:t>
      </w:r>
      <w:r w:rsidRPr="00065C70">
        <w:rPr>
          <w:rFonts w:ascii="Times New Roman" w:hAnsi="Times New Roman" w:cs="Times New Roman"/>
          <w:sz w:val="24"/>
          <w:szCs w:val="24"/>
        </w:rPr>
        <w:t xml:space="preserve">  расшифровка подписи</w:t>
      </w:r>
      <w:proofErr w:type="gramEnd"/>
    </w:p>
    <w:p w:rsidR="00065C70" w:rsidRPr="00065C70" w:rsidRDefault="00065C70" w:rsidP="00065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C70">
        <w:rPr>
          <w:rFonts w:ascii="Times New Roman" w:hAnsi="Times New Roman" w:cs="Times New Roman"/>
          <w:sz w:val="24"/>
          <w:szCs w:val="24"/>
        </w:rPr>
        <w:t xml:space="preserve">         средств бюджета </w:t>
      </w:r>
      <w:r w:rsidR="00A7343A" w:rsidRPr="000F61DF">
        <w:rPr>
          <w:rFonts w:ascii="Times New Roman" w:hAnsi="Times New Roman" w:cs="Times New Roman"/>
          <w:sz w:val="24"/>
          <w:szCs w:val="24"/>
        </w:rPr>
        <w:t>ПГО</w:t>
      </w:r>
      <w:r w:rsidRPr="00065C70">
        <w:rPr>
          <w:rFonts w:ascii="Times New Roman" w:hAnsi="Times New Roman" w:cs="Times New Roman"/>
          <w:sz w:val="24"/>
          <w:szCs w:val="24"/>
        </w:rPr>
        <w:t>)</w:t>
      </w:r>
    </w:p>
    <w:p w:rsidR="00065C70" w:rsidRPr="00065C70" w:rsidRDefault="00065C70" w:rsidP="00065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5C70" w:rsidRPr="00065C70" w:rsidRDefault="00065C70" w:rsidP="00065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C70">
        <w:rPr>
          <w:rFonts w:ascii="Times New Roman" w:hAnsi="Times New Roman" w:cs="Times New Roman"/>
          <w:sz w:val="24"/>
          <w:szCs w:val="24"/>
        </w:rPr>
        <w:t>Исполнитель                           _________ ___________________________</w:t>
      </w:r>
    </w:p>
    <w:p w:rsidR="00065C70" w:rsidRPr="00065C70" w:rsidRDefault="00065C70" w:rsidP="00065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C7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F61D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65C70">
        <w:rPr>
          <w:rFonts w:ascii="Times New Roman" w:hAnsi="Times New Roman" w:cs="Times New Roman"/>
          <w:sz w:val="24"/>
          <w:szCs w:val="24"/>
        </w:rPr>
        <w:t xml:space="preserve">       подпись      расшифровка подписи</w:t>
      </w:r>
    </w:p>
    <w:p w:rsidR="00065C70" w:rsidRPr="00065C70" w:rsidRDefault="00065C70" w:rsidP="00065C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5C70">
        <w:rPr>
          <w:rFonts w:ascii="Times New Roman" w:hAnsi="Times New Roman" w:cs="Times New Roman"/>
          <w:sz w:val="24"/>
          <w:szCs w:val="24"/>
        </w:rPr>
        <w:t>Тел.</w:t>
      </w:r>
    </w:p>
    <w:sectPr w:rsidR="00065C70" w:rsidRPr="00065C70" w:rsidSect="000F61DF">
      <w:pgSz w:w="16838" w:h="11905" w:orient="landscape"/>
      <w:pgMar w:top="709" w:right="1134" w:bottom="426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5C70"/>
    <w:rsid w:val="00065C70"/>
    <w:rsid w:val="000F61DF"/>
    <w:rsid w:val="00695E16"/>
    <w:rsid w:val="00950E53"/>
    <w:rsid w:val="00A7343A"/>
    <w:rsid w:val="00B95ABA"/>
    <w:rsid w:val="00C154D2"/>
    <w:rsid w:val="00C862E1"/>
    <w:rsid w:val="00CA5F80"/>
    <w:rsid w:val="00DB6545"/>
    <w:rsid w:val="00E12B87"/>
    <w:rsid w:val="00FA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Boyko</cp:lastModifiedBy>
  <cp:revision>5</cp:revision>
  <dcterms:created xsi:type="dcterms:W3CDTF">2022-11-21T05:27:00Z</dcterms:created>
  <dcterms:modified xsi:type="dcterms:W3CDTF">2024-06-23T23:08:00Z</dcterms:modified>
</cp:coreProperties>
</file>