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4B" w:rsidRDefault="00906EEF" w:rsidP="005A2584">
      <w:pPr>
        <w:pStyle w:val="a3"/>
        <w:spacing w:before="74" w:line="400" w:lineRule="auto"/>
        <w:ind w:left="9072" w:right="109" w:firstLine="2511"/>
        <w:jc w:val="right"/>
        <w:rPr>
          <w:sz w:val="20"/>
        </w:rPr>
      </w:pPr>
      <w:r>
        <w:t xml:space="preserve">Приложение №2 </w:t>
      </w:r>
    </w:p>
    <w:p w:rsidR="005E5B4B" w:rsidRDefault="005E5B4B">
      <w:pPr>
        <w:pStyle w:val="a3"/>
        <w:spacing w:before="6"/>
        <w:rPr>
          <w:sz w:val="27"/>
        </w:rPr>
      </w:pPr>
    </w:p>
    <w:p w:rsidR="005E5B4B" w:rsidRDefault="00906EEF">
      <w:pPr>
        <w:pStyle w:val="a4"/>
        <w:spacing w:line="259" w:lineRule="auto"/>
      </w:pPr>
      <w:r>
        <w:t>Направление</w:t>
      </w:r>
      <w:r>
        <w:rPr>
          <w:spacing w:val="-2"/>
        </w:rPr>
        <w:t xml:space="preserve"> </w:t>
      </w:r>
      <w:r>
        <w:t>«Система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школами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низкими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школами,</w:t>
      </w:r>
      <w:r>
        <w:rPr>
          <w:spacing w:val="-3"/>
        </w:rPr>
        <w:t xml:space="preserve"> </w:t>
      </w:r>
      <w:r>
        <w:t>функционирующими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неблагоприятных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условиях»</w:t>
      </w:r>
    </w:p>
    <w:p w:rsidR="005E5B4B" w:rsidRDefault="00906EEF" w:rsidP="00945326">
      <w:pPr>
        <w:pStyle w:val="a3"/>
        <w:spacing w:before="153" w:line="259" w:lineRule="auto"/>
        <w:ind w:left="396" w:right="396"/>
        <w:jc w:val="both"/>
      </w:pPr>
      <w:r>
        <w:rPr>
          <w:b/>
        </w:rPr>
        <w:t xml:space="preserve">Цель: </w:t>
      </w:r>
      <w:r>
        <w:t>обеспечение доступности качест</w:t>
      </w:r>
      <w:r w:rsidR="00945326">
        <w:t>венного образования в Партизанском городском округе</w:t>
      </w:r>
      <w:r>
        <w:t xml:space="preserve"> для каждого ребёнка, независимо от</w:t>
      </w:r>
      <w:r>
        <w:rPr>
          <w:spacing w:val="-57"/>
        </w:rPr>
        <w:t xml:space="preserve"> </w:t>
      </w:r>
      <w:r>
        <w:t>места жительства, социально-экономического статуса семьи, через реализацию программ перевода школ, находящихся в 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эффективный</w:t>
      </w:r>
      <w:r>
        <w:rPr>
          <w:spacing w:val="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</w:p>
    <w:p w:rsidR="005E5B4B" w:rsidRDefault="005E5B4B" w:rsidP="00945326">
      <w:pPr>
        <w:pStyle w:val="a3"/>
        <w:spacing w:before="9"/>
        <w:jc w:val="both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693"/>
        <w:gridCol w:w="2692"/>
        <w:gridCol w:w="849"/>
        <w:gridCol w:w="2126"/>
        <w:gridCol w:w="1703"/>
        <w:gridCol w:w="1982"/>
      </w:tblGrid>
      <w:tr w:rsidR="005E5B4B">
        <w:trPr>
          <w:trHeight w:val="1377"/>
        </w:trPr>
        <w:tc>
          <w:tcPr>
            <w:tcW w:w="2405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8"/>
              <w:rPr>
                <w:sz w:val="21"/>
              </w:rPr>
            </w:pPr>
          </w:p>
          <w:p w:rsidR="005E5B4B" w:rsidRDefault="00906EEF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8"/>
              <w:rPr>
                <w:sz w:val="21"/>
              </w:rPr>
            </w:pPr>
          </w:p>
          <w:p w:rsidR="005E5B4B" w:rsidRDefault="00906EE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692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8"/>
              <w:rPr>
                <w:sz w:val="21"/>
              </w:rPr>
            </w:pPr>
          </w:p>
          <w:p w:rsidR="005E5B4B" w:rsidRDefault="00906EEF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Метод расчёта</w:t>
            </w:r>
          </w:p>
        </w:tc>
        <w:tc>
          <w:tcPr>
            <w:tcW w:w="849" w:type="dxa"/>
          </w:tcPr>
          <w:p w:rsidR="005E5B4B" w:rsidRDefault="00906EEF">
            <w:pPr>
              <w:pStyle w:val="TableParagraph"/>
              <w:ind w:left="150" w:right="13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Един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ица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</w:p>
          <w:p w:rsidR="005E5B4B" w:rsidRDefault="00906EEF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spacing w:before="9"/>
              <w:rPr>
                <w:sz w:val="35"/>
              </w:rPr>
            </w:pPr>
          </w:p>
          <w:p w:rsidR="005E5B4B" w:rsidRDefault="00906EEF">
            <w:pPr>
              <w:pStyle w:val="TableParagraph"/>
              <w:spacing w:line="237" w:lineRule="auto"/>
              <w:ind w:left="372" w:right="329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spacing w:before="5"/>
              <w:rPr>
                <w:sz w:val="23"/>
              </w:rPr>
            </w:pPr>
          </w:p>
          <w:p w:rsidR="005E5B4B" w:rsidRDefault="00906EEF">
            <w:pPr>
              <w:pStyle w:val="TableParagraph"/>
              <w:ind w:left="133" w:right="11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Периодичнос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8"/>
              <w:rPr>
                <w:sz w:val="21"/>
              </w:rPr>
            </w:pPr>
          </w:p>
          <w:p w:rsidR="005E5B4B" w:rsidRDefault="00906EEF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E5B4B">
        <w:trPr>
          <w:trHeight w:val="1656"/>
        </w:trPr>
        <w:tc>
          <w:tcPr>
            <w:tcW w:w="2405" w:type="dxa"/>
          </w:tcPr>
          <w:p w:rsidR="005E5B4B" w:rsidRDefault="00906EEF">
            <w:pPr>
              <w:pStyle w:val="TableParagraph"/>
              <w:spacing w:before="135"/>
              <w:ind w:left="134" w:right="114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школ,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неблагоприятных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</w:p>
        </w:tc>
        <w:tc>
          <w:tcPr>
            <w:tcW w:w="2693" w:type="dxa"/>
          </w:tcPr>
          <w:p w:rsidR="005E5B4B" w:rsidRDefault="005E5B4B">
            <w:pPr>
              <w:pStyle w:val="TableParagraph"/>
              <w:spacing w:before="6"/>
              <w:rPr>
                <w:sz w:val="23"/>
              </w:rPr>
            </w:pPr>
          </w:p>
          <w:p w:rsidR="005E5B4B" w:rsidRDefault="00906EEF">
            <w:pPr>
              <w:pStyle w:val="TableParagraph"/>
              <w:ind w:left="235" w:right="215" w:hanging="2"/>
              <w:jc w:val="center"/>
              <w:rPr>
                <w:sz w:val="24"/>
              </w:rPr>
            </w:pPr>
            <w:r>
              <w:rPr>
                <w:sz w:val="24"/>
              </w:rPr>
              <w:t>Является школой,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функционирующей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692" w:type="dxa"/>
          </w:tcPr>
          <w:p w:rsidR="005E5B4B" w:rsidRDefault="005E5B4B">
            <w:pPr>
              <w:pStyle w:val="TableParagraph"/>
              <w:spacing w:before="2"/>
              <w:rPr>
                <w:sz w:val="35"/>
              </w:rPr>
            </w:pPr>
          </w:p>
          <w:p w:rsidR="005E5B4B" w:rsidRDefault="00906EEF">
            <w:pPr>
              <w:pStyle w:val="TableParagraph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1E13C5">
              <w:rPr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4"/>
              <w:rPr>
                <w:sz w:val="33"/>
              </w:rPr>
            </w:pPr>
          </w:p>
          <w:p w:rsidR="005E5B4B" w:rsidRDefault="00906EEF">
            <w:pPr>
              <w:pStyle w:val="TableParagraph"/>
              <w:spacing w:before="1"/>
              <w:ind w:left="150" w:right="12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126" w:type="dxa"/>
          </w:tcPr>
          <w:p w:rsidR="005E5B4B" w:rsidRDefault="00906EEF">
            <w:pPr>
              <w:pStyle w:val="TableParagraph"/>
              <w:ind w:left="18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</w:p>
          <w:p w:rsidR="005E5B4B" w:rsidRDefault="00906EEF">
            <w:pPr>
              <w:pStyle w:val="TableParagraph"/>
              <w:spacing w:line="278" w:lineRule="exact"/>
              <w:ind w:left="180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таблиц и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3"/>
              <w:rPr>
                <w:sz w:val="21"/>
              </w:rPr>
            </w:pPr>
          </w:p>
          <w:p w:rsidR="005E5B4B" w:rsidRDefault="00906EEF">
            <w:pPr>
              <w:pStyle w:val="TableParagraph"/>
              <w:spacing w:line="242" w:lineRule="auto"/>
              <w:ind w:left="455" w:right="267" w:hanging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spacing w:before="2"/>
              <w:rPr>
                <w:sz w:val="35"/>
              </w:rPr>
            </w:pPr>
          </w:p>
          <w:p w:rsidR="005E5B4B" w:rsidRDefault="00906EEF">
            <w:pPr>
              <w:pStyle w:val="TableParagraph"/>
              <w:ind w:left="327" w:right="304" w:hanging="6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5E5B4B">
        <w:trPr>
          <w:trHeight w:val="2757"/>
        </w:trPr>
        <w:tc>
          <w:tcPr>
            <w:tcW w:w="2405" w:type="dxa"/>
          </w:tcPr>
          <w:p w:rsidR="005E5B4B" w:rsidRDefault="00906EEF">
            <w:pPr>
              <w:pStyle w:val="TableParagraph"/>
              <w:ind w:left="115" w:right="10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школах с низкими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функционирующи</w:t>
            </w:r>
            <w:r w:rsidR="001E13C5">
              <w:rPr>
                <w:b/>
                <w:spacing w:val="-1"/>
                <w:sz w:val="24"/>
              </w:rPr>
              <w:t>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E13C5" w:rsidRDefault="00906EEF" w:rsidP="001E13C5">
            <w:pPr>
              <w:pStyle w:val="TableParagraph"/>
              <w:spacing w:line="27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неблагоприятных</w:t>
            </w:r>
            <w:r w:rsidR="001E13C5">
              <w:rPr>
                <w:b/>
                <w:sz w:val="24"/>
              </w:rPr>
              <w:t xml:space="preserve"> социальных</w:t>
            </w:r>
          </w:p>
          <w:p w:rsidR="005E5B4B" w:rsidRDefault="001E13C5" w:rsidP="001E13C5">
            <w:pPr>
              <w:pStyle w:val="TableParagraph"/>
              <w:spacing w:line="257" w:lineRule="exact"/>
              <w:ind w:left="115" w:right="10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условиях</w:t>
            </w:r>
            <w:proofErr w:type="gramEnd"/>
          </w:p>
        </w:tc>
        <w:tc>
          <w:tcPr>
            <w:tcW w:w="2693" w:type="dxa"/>
          </w:tcPr>
          <w:p w:rsidR="005E5B4B" w:rsidRDefault="00906EEF">
            <w:pPr>
              <w:pStyle w:val="TableParagraph"/>
              <w:ind w:left="211" w:right="206" w:firstLine="9"/>
              <w:jc w:val="center"/>
              <w:rPr>
                <w:sz w:val="24"/>
              </w:rPr>
            </w:pPr>
            <w:r>
              <w:rPr>
                <w:sz w:val="24"/>
              </w:rPr>
              <w:t>Наличие стабильной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увеличению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преодолевших</w:t>
            </w:r>
          </w:p>
          <w:p w:rsidR="001E13C5" w:rsidRDefault="00906EEF" w:rsidP="001E13C5">
            <w:pPr>
              <w:pStyle w:val="TableParagraph"/>
              <w:spacing w:line="268" w:lineRule="exact"/>
              <w:ind w:left="284" w:right="265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  <w:r w:rsidR="001E13C5">
              <w:rPr>
                <w:sz w:val="24"/>
              </w:rPr>
              <w:t xml:space="preserve"> </w:t>
            </w:r>
            <w:proofErr w:type="gramStart"/>
            <w:r w:rsidR="001E13C5">
              <w:rPr>
                <w:sz w:val="24"/>
              </w:rPr>
              <w:t>обязательных</w:t>
            </w:r>
            <w:proofErr w:type="gramEnd"/>
          </w:p>
          <w:p w:rsidR="005E5B4B" w:rsidRDefault="001E13C5" w:rsidP="001E13C5">
            <w:pPr>
              <w:pStyle w:val="TableParagraph"/>
              <w:spacing w:line="261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692" w:type="dxa"/>
          </w:tcPr>
          <w:p w:rsidR="005E5B4B" w:rsidRDefault="005E5B4B">
            <w:pPr>
              <w:pStyle w:val="TableParagraph"/>
              <w:spacing w:before="2"/>
              <w:rPr>
                <w:sz w:val="23"/>
              </w:rPr>
            </w:pPr>
          </w:p>
          <w:p w:rsidR="005E5B4B" w:rsidRDefault="00906EEF">
            <w:pPr>
              <w:pStyle w:val="TableParagraph"/>
              <w:ind w:left="255" w:right="244" w:firstLine="9"/>
              <w:jc w:val="center"/>
              <w:rPr>
                <w:sz w:val="24"/>
              </w:rPr>
            </w:pPr>
            <w:r>
              <w:rPr>
                <w:sz w:val="24"/>
              </w:rPr>
              <w:t>Доля 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 порог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1"/>
              <w:rPr>
                <w:sz w:val="29"/>
              </w:rPr>
            </w:pPr>
          </w:p>
          <w:p w:rsidR="005E5B4B" w:rsidRDefault="00906EE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1"/>
              <w:rPr>
                <w:sz w:val="29"/>
              </w:rPr>
            </w:pPr>
          </w:p>
          <w:p w:rsidR="005A2584" w:rsidRDefault="00906EEF" w:rsidP="005A2584">
            <w:pPr>
              <w:pStyle w:val="TableParagraph"/>
              <w:ind w:left="559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РИС</w:t>
            </w:r>
          </w:p>
          <w:p w:rsidR="005E5B4B" w:rsidRDefault="00906EEF" w:rsidP="005A2584">
            <w:pPr>
              <w:pStyle w:val="TableParagraph"/>
              <w:ind w:left="559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906EEF">
            <w:pPr>
              <w:pStyle w:val="TableParagraph"/>
              <w:spacing w:before="196" w:line="242" w:lineRule="auto"/>
              <w:ind w:left="532" w:right="267" w:hanging="2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3"/>
              <w:rPr>
                <w:sz w:val="31"/>
              </w:rPr>
            </w:pPr>
          </w:p>
          <w:p w:rsidR="005E5B4B" w:rsidRDefault="00906EEF">
            <w:pPr>
              <w:pStyle w:val="TableParagraph"/>
              <w:ind w:left="327" w:right="304" w:hanging="6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5E5B4B" w:rsidRDefault="005E5B4B">
      <w:pPr>
        <w:jc w:val="center"/>
        <w:rPr>
          <w:sz w:val="24"/>
        </w:rPr>
        <w:sectPr w:rsidR="005E5B4B">
          <w:type w:val="continuous"/>
          <w:pgSz w:w="16840" w:h="11910" w:orient="landscape"/>
          <w:pgMar w:top="480" w:right="1020" w:bottom="681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693"/>
        <w:gridCol w:w="2692"/>
        <w:gridCol w:w="849"/>
        <w:gridCol w:w="2126"/>
        <w:gridCol w:w="1703"/>
        <w:gridCol w:w="1982"/>
      </w:tblGrid>
      <w:tr w:rsidR="005E5B4B">
        <w:trPr>
          <w:trHeight w:val="2760"/>
        </w:trPr>
        <w:tc>
          <w:tcPr>
            <w:tcW w:w="2405" w:type="dxa"/>
            <w:vMerge w:val="restart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5"/>
              <w:rPr>
                <w:sz w:val="28"/>
              </w:rPr>
            </w:pPr>
          </w:p>
          <w:p w:rsidR="005E5B4B" w:rsidRDefault="00906EEF">
            <w:pPr>
              <w:pStyle w:val="TableParagraph"/>
              <w:ind w:left="196" w:right="18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школах с низкими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и/или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E13C5">
              <w:rPr>
                <w:b/>
                <w:sz w:val="24"/>
              </w:rPr>
              <w:t>школах</w:t>
            </w:r>
            <w:r>
              <w:rPr>
                <w:b/>
                <w:sz w:val="24"/>
              </w:rPr>
              <w:t>,</w:t>
            </w:r>
          </w:p>
          <w:p w:rsidR="005E5B4B" w:rsidRDefault="00906EEF">
            <w:pPr>
              <w:pStyle w:val="TableParagraph"/>
              <w:ind w:left="115" w:right="10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функционирующи</w:t>
            </w:r>
            <w:r w:rsidR="001E13C5">
              <w:rPr>
                <w:b/>
                <w:spacing w:val="-1"/>
                <w:sz w:val="24"/>
              </w:rPr>
              <w:t>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неблагоприятных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proofErr w:type="gramEnd"/>
          </w:p>
        </w:tc>
        <w:tc>
          <w:tcPr>
            <w:tcW w:w="2693" w:type="dxa"/>
          </w:tcPr>
          <w:p w:rsidR="005E5B4B" w:rsidRDefault="005E5B4B">
            <w:pPr>
              <w:pStyle w:val="TableParagraph"/>
              <w:spacing w:before="6"/>
              <w:rPr>
                <w:sz w:val="35"/>
              </w:rPr>
            </w:pPr>
          </w:p>
          <w:p w:rsidR="005E5B4B" w:rsidRDefault="00906EEF">
            <w:pPr>
              <w:pStyle w:val="TableParagraph"/>
              <w:spacing w:before="1"/>
              <w:ind w:left="134" w:right="119" w:firstLine="5"/>
              <w:jc w:val="center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ШНОР,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дефицитов/предметных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692" w:type="dxa"/>
          </w:tcPr>
          <w:p w:rsidR="005E5B4B" w:rsidRDefault="00906EEF">
            <w:pPr>
              <w:pStyle w:val="TableParagraph"/>
              <w:ind w:left="13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Отношение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ШНОР,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дефицитов/предметных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к 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5E5B4B" w:rsidRDefault="00906EEF">
            <w:pPr>
              <w:pStyle w:val="TableParagraph"/>
              <w:spacing w:line="261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ШНОР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5"/>
              <w:rPr>
                <w:sz w:val="29"/>
              </w:rPr>
            </w:pPr>
          </w:p>
          <w:p w:rsidR="005E5B4B" w:rsidRDefault="00906EEF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%.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spacing w:before="6"/>
              <w:rPr>
                <w:sz w:val="35"/>
              </w:rPr>
            </w:pPr>
          </w:p>
          <w:p w:rsidR="005E5B4B" w:rsidRDefault="00906EEF">
            <w:pPr>
              <w:pStyle w:val="TableParagraph"/>
              <w:spacing w:before="1"/>
              <w:ind w:left="276" w:right="254" w:hanging="4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906EEF">
            <w:pPr>
              <w:pStyle w:val="TableParagraph"/>
              <w:spacing w:before="199" w:line="242" w:lineRule="auto"/>
              <w:ind w:left="632" w:right="30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906EEF">
            <w:pPr>
              <w:pStyle w:val="TableParagraph"/>
              <w:spacing w:before="199" w:line="242" w:lineRule="auto"/>
              <w:ind w:left="595" w:right="187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E5B4B">
        <w:trPr>
          <w:trHeight w:val="4143"/>
        </w:trPr>
        <w:tc>
          <w:tcPr>
            <w:tcW w:w="2405" w:type="dxa"/>
            <w:vMerge/>
            <w:tcBorders>
              <w:top w:val="nil"/>
            </w:tcBorders>
          </w:tcPr>
          <w:p w:rsidR="005E5B4B" w:rsidRDefault="005E5B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906EEF">
            <w:pPr>
              <w:pStyle w:val="TableParagraph"/>
              <w:spacing w:before="224"/>
              <w:ind w:left="115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ШНОР,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независимой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692" w:type="dxa"/>
          </w:tcPr>
          <w:p w:rsidR="005E5B4B" w:rsidRDefault="00906EEF">
            <w:pPr>
              <w:pStyle w:val="TableParagraph"/>
              <w:ind w:left="116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Отношение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ШНОР,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независимой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</w:p>
          <w:p w:rsidR="005E5B4B" w:rsidRDefault="00906EEF">
            <w:pPr>
              <w:pStyle w:val="TableParagraph"/>
              <w:spacing w:line="274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6"/>
              <w:rPr>
                <w:sz w:val="37"/>
              </w:rPr>
            </w:pPr>
          </w:p>
          <w:p w:rsidR="005E5B4B" w:rsidRDefault="00906EEF">
            <w:pPr>
              <w:pStyle w:val="TableParagraph"/>
              <w:spacing w:before="1"/>
              <w:ind w:left="32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906EEF">
            <w:pPr>
              <w:pStyle w:val="TableParagraph"/>
              <w:spacing w:before="199"/>
              <w:ind w:left="276" w:right="254" w:hanging="4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5"/>
              <w:rPr>
                <w:sz w:val="25"/>
              </w:rPr>
            </w:pPr>
          </w:p>
          <w:p w:rsidR="005E5B4B" w:rsidRDefault="00906EEF">
            <w:pPr>
              <w:pStyle w:val="TableParagraph"/>
              <w:spacing w:line="242" w:lineRule="auto"/>
              <w:ind w:left="632" w:right="30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5"/>
              <w:rPr>
                <w:sz w:val="25"/>
              </w:rPr>
            </w:pPr>
          </w:p>
          <w:p w:rsidR="005E5B4B" w:rsidRDefault="00906EEF">
            <w:pPr>
              <w:pStyle w:val="TableParagraph"/>
              <w:spacing w:line="242" w:lineRule="auto"/>
              <w:ind w:left="595" w:right="187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5E5B4B">
        <w:trPr>
          <w:trHeight w:val="1378"/>
        </w:trPr>
        <w:tc>
          <w:tcPr>
            <w:tcW w:w="2405" w:type="dxa"/>
            <w:vMerge w:val="restart"/>
          </w:tcPr>
          <w:p w:rsidR="005E5B4B" w:rsidRDefault="00906EEF">
            <w:pPr>
              <w:pStyle w:val="TableParagraph"/>
              <w:spacing w:before="2"/>
              <w:ind w:left="210" w:right="19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 школам 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низкими</w:t>
            </w:r>
            <w:proofErr w:type="gramEnd"/>
          </w:p>
          <w:p w:rsidR="005E5B4B" w:rsidRDefault="00906EEF">
            <w:pPr>
              <w:pStyle w:val="TableParagraph"/>
              <w:ind w:left="115" w:right="105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и/или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E13C5">
              <w:rPr>
                <w:b/>
                <w:sz w:val="24"/>
              </w:rPr>
              <w:t>школам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функционирующим</w:t>
            </w:r>
          </w:p>
          <w:p w:rsidR="005E5B4B" w:rsidRDefault="00906EEF">
            <w:pPr>
              <w:pStyle w:val="TableParagraph"/>
              <w:spacing w:line="261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E13C5">
              <w:rPr>
                <w:b/>
                <w:sz w:val="24"/>
              </w:rPr>
              <w:t xml:space="preserve"> неблагоприятных</w:t>
            </w:r>
            <w:r w:rsidR="001E13C5">
              <w:rPr>
                <w:b/>
                <w:spacing w:val="-57"/>
                <w:sz w:val="24"/>
              </w:rPr>
              <w:t xml:space="preserve"> </w:t>
            </w:r>
            <w:r w:rsidR="001E13C5">
              <w:rPr>
                <w:b/>
                <w:sz w:val="24"/>
              </w:rPr>
              <w:t>социальных</w:t>
            </w:r>
            <w:r w:rsidR="001E13C5">
              <w:rPr>
                <w:b/>
                <w:spacing w:val="1"/>
                <w:sz w:val="24"/>
              </w:rPr>
              <w:t xml:space="preserve"> </w:t>
            </w:r>
            <w:r w:rsidR="001E13C5">
              <w:rPr>
                <w:b/>
                <w:sz w:val="24"/>
              </w:rPr>
              <w:t>условиях</w:t>
            </w:r>
          </w:p>
        </w:tc>
        <w:tc>
          <w:tcPr>
            <w:tcW w:w="2693" w:type="dxa"/>
          </w:tcPr>
          <w:p w:rsidR="005E5B4B" w:rsidRDefault="005E5B4B">
            <w:pPr>
              <w:pStyle w:val="TableParagraph"/>
              <w:spacing w:before="1"/>
              <w:rPr>
                <w:sz w:val="23"/>
              </w:rPr>
            </w:pPr>
          </w:p>
          <w:p w:rsidR="005E5B4B" w:rsidRDefault="00906EEF">
            <w:pPr>
              <w:pStyle w:val="TableParagraph"/>
              <w:ind w:left="192" w:right="173" w:hanging="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ШНОР,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охваченных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2692" w:type="dxa"/>
          </w:tcPr>
          <w:p w:rsidR="005E5B4B" w:rsidRDefault="00906EEF">
            <w:pPr>
              <w:pStyle w:val="TableParagraph"/>
              <w:ind w:left="188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ШНОР,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охваченных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5E5B4B" w:rsidRDefault="00906EEF">
            <w:pPr>
              <w:pStyle w:val="TableParagraph"/>
              <w:spacing w:line="262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ШНОР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1E13C5">
              <w:rPr>
                <w:sz w:val="24"/>
              </w:rPr>
              <w:t>ПГО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3"/>
              <w:rPr>
                <w:sz w:val="21"/>
              </w:rPr>
            </w:pPr>
          </w:p>
          <w:p w:rsidR="005E5B4B" w:rsidRDefault="00906EEF">
            <w:pPr>
              <w:pStyle w:val="TableParagraph"/>
              <w:spacing w:before="1"/>
              <w:ind w:left="32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spacing w:before="2"/>
              <w:rPr>
                <w:sz w:val="35"/>
              </w:rPr>
            </w:pPr>
          </w:p>
          <w:p w:rsidR="005E5B4B" w:rsidRDefault="00906EEF">
            <w:pPr>
              <w:pStyle w:val="TableParagraph"/>
              <w:spacing w:line="242" w:lineRule="auto"/>
              <w:ind w:left="689" w:right="228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spacing w:before="2"/>
              <w:rPr>
                <w:sz w:val="35"/>
              </w:rPr>
            </w:pPr>
          </w:p>
          <w:p w:rsidR="005E5B4B" w:rsidRDefault="00906EEF">
            <w:pPr>
              <w:pStyle w:val="TableParagraph"/>
              <w:spacing w:line="242" w:lineRule="auto"/>
              <w:ind w:left="632" w:right="30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spacing w:before="1"/>
              <w:rPr>
                <w:sz w:val="23"/>
              </w:rPr>
            </w:pPr>
          </w:p>
          <w:p w:rsidR="005E5B4B" w:rsidRDefault="00906EEF">
            <w:pPr>
              <w:pStyle w:val="TableParagraph"/>
              <w:ind w:left="221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5E5B4B">
        <w:trPr>
          <w:trHeight w:val="1103"/>
        </w:trPr>
        <w:tc>
          <w:tcPr>
            <w:tcW w:w="2405" w:type="dxa"/>
            <w:vMerge/>
            <w:tcBorders>
              <w:top w:val="nil"/>
            </w:tcBorders>
          </w:tcPr>
          <w:p w:rsidR="005E5B4B" w:rsidRDefault="005E5B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E5B4B" w:rsidRDefault="00906EEF">
            <w:pPr>
              <w:pStyle w:val="TableParagraph"/>
              <w:ind w:left="177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ШНОР,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вовлечённых</w:t>
            </w:r>
            <w:proofErr w:type="gramEnd"/>
            <w:r>
              <w:rPr>
                <w:sz w:val="24"/>
              </w:rPr>
              <w:t xml:space="preserve"> в 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E5B4B" w:rsidRDefault="00906EEF">
            <w:pPr>
              <w:pStyle w:val="TableParagraph"/>
              <w:spacing w:line="261" w:lineRule="exact"/>
              <w:ind w:left="284" w:right="271"/>
              <w:jc w:val="center"/>
              <w:rPr>
                <w:sz w:val="24"/>
              </w:rPr>
            </w:pPr>
            <w:r>
              <w:rPr>
                <w:sz w:val="24"/>
              </w:rPr>
              <w:t>школами-лидерами</w:t>
            </w:r>
          </w:p>
        </w:tc>
        <w:tc>
          <w:tcPr>
            <w:tcW w:w="2692" w:type="dxa"/>
          </w:tcPr>
          <w:p w:rsidR="005E5B4B" w:rsidRDefault="00906EEF">
            <w:pPr>
              <w:pStyle w:val="TableParagraph"/>
              <w:ind w:left="178" w:right="164" w:hanging="2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ШНОР,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вовлечённых</w:t>
            </w:r>
            <w:proofErr w:type="gramEnd"/>
            <w:r>
              <w:rPr>
                <w:sz w:val="24"/>
              </w:rPr>
              <w:t xml:space="preserve"> в 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1E13C5" w:rsidRDefault="00906EEF" w:rsidP="001E13C5">
            <w:pPr>
              <w:pStyle w:val="TableParagraph"/>
              <w:spacing w:line="268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школами-лидерами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E13C5">
              <w:rPr>
                <w:sz w:val="24"/>
              </w:rPr>
              <w:t xml:space="preserve"> общего количества</w:t>
            </w:r>
          </w:p>
          <w:p w:rsidR="005E5B4B" w:rsidRDefault="001E13C5" w:rsidP="001E13C5">
            <w:pPr>
              <w:pStyle w:val="TableParagraph"/>
              <w:spacing w:line="261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ШНОР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ПГО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spacing w:before="6"/>
              <w:rPr>
                <w:sz w:val="35"/>
              </w:rPr>
            </w:pPr>
          </w:p>
          <w:p w:rsidR="005E5B4B" w:rsidRDefault="00906EEF">
            <w:pPr>
              <w:pStyle w:val="TableParagraph"/>
              <w:spacing w:before="1"/>
              <w:ind w:left="32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spacing w:before="7"/>
              <w:rPr>
                <w:sz w:val="23"/>
              </w:rPr>
            </w:pPr>
          </w:p>
          <w:p w:rsidR="005E5B4B" w:rsidRDefault="00906EEF">
            <w:pPr>
              <w:pStyle w:val="TableParagraph"/>
              <w:spacing w:before="1" w:line="237" w:lineRule="auto"/>
              <w:ind w:left="689" w:right="228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spacing w:before="7"/>
              <w:rPr>
                <w:sz w:val="23"/>
              </w:rPr>
            </w:pPr>
          </w:p>
          <w:p w:rsidR="005E5B4B" w:rsidRDefault="00906EEF">
            <w:pPr>
              <w:pStyle w:val="TableParagraph"/>
              <w:spacing w:before="1" w:line="237" w:lineRule="auto"/>
              <w:ind w:left="632" w:right="30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5E5B4B" w:rsidRDefault="00906EEF">
            <w:pPr>
              <w:pStyle w:val="TableParagraph"/>
              <w:spacing w:before="131"/>
              <w:ind w:left="221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5E5B4B" w:rsidRDefault="005E5B4B">
      <w:pPr>
        <w:jc w:val="center"/>
        <w:rPr>
          <w:sz w:val="24"/>
        </w:rPr>
        <w:sectPr w:rsidR="005E5B4B">
          <w:type w:val="continuous"/>
          <w:pgSz w:w="16840" w:h="11910" w:orient="landscape"/>
          <w:pgMar w:top="560" w:right="1020" w:bottom="1077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693"/>
        <w:gridCol w:w="2692"/>
        <w:gridCol w:w="849"/>
        <w:gridCol w:w="2126"/>
        <w:gridCol w:w="1703"/>
        <w:gridCol w:w="1982"/>
      </w:tblGrid>
      <w:tr w:rsidR="005E5B4B">
        <w:trPr>
          <w:trHeight w:val="1382"/>
        </w:trPr>
        <w:tc>
          <w:tcPr>
            <w:tcW w:w="2405" w:type="dxa"/>
            <w:tcBorders>
              <w:top w:val="nil"/>
            </w:tcBorders>
          </w:tcPr>
          <w:p w:rsidR="005E5B4B" w:rsidRDefault="005E5B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E5B4B" w:rsidRDefault="00906EEF">
            <w:pPr>
              <w:pStyle w:val="TableParagraph"/>
              <w:spacing w:before="131"/>
              <w:ind w:left="163" w:right="15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ШНОР,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была 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692" w:type="dxa"/>
          </w:tcPr>
          <w:p w:rsidR="005E5B4B" w:rsidRDefault="00906EEF">
            <w:pPr>
              <w:pStyle w:val="TableParagraph"/>
              <w:ind w:left="188" w:right="175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ШНОР, </w:t>
            </w: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 оказана адресная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5E5B4B" w:rsidRDefault="00906EEF">
            <w:pPr>
              <w:pStyle w:val="TableParagraph"/>
              <w:spacing w:line="274" w:lineRule="exact"/>
              <w:ind w:left="576" w:right="212" w:hanging="351"/>
              <w:jc w:val="both"/>
              <w:rPr>
                <w:sz w:val="24"/>
              </w:rPr>
            </w:pPr>
            <w:r>
              <w:rPr>
                <w:sz w:val="24"/>
              </w:rPr>
              <w:t>от общего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ШНОР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ШМР</w:t>
            </w:r>
          </w:p>
        </w:tc>
        <w:tc>
          <w:tcPr>
            <w:tcW w:w="849" w:type="dxa"/>
          </w:tcPr>
          <w:p w:rsidR="005E5B4B" w:rsidRDefault="005E5B4B">
            <w:pPr>
              <w:pStyle w:val="TableParagraph"/>
              <w:rPr>
                <w:sz w:val="26"/>
              </w:rPr>
            </w:pPr>
          </w:p>
          <w:p w:rsidR="005E5B4B" w:rsidRDefault="005E5B4B">
            <w:pPr>
              <w:pStyle w:val="TableParagraph"/>
              <w:spacing w:before="3"/>
              <w:rPr>
                <w:sz w:val="21"/>
              </w:rPr>
            </w:pPr>
          </w:p>
          <w:p w:rsidR="005E5B4B" w:rsidRDefault="00906EEF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26" w:type="dxa"/>
          </w:tcPr>
          <w:p w:rsidR="005E5B4B" w:rsidRDefault="005E5B4B">
            <w:pPr>
              <w:pStyle w:val="TableParagraph"/>
              <w:spacing w:before="6"/>
              <w:rPr>
                <w:sz w:val="35"/>
              </w:rPr>
            </w:pPr>
          </w:p>
          <w:p w:rsidR="005E5B4B" w:rsidRDefault="00906EEF">
            <w:pPr>
              <w:pStyle w:val="TableParagraph"/>
              <w:spacing w:before="1"/>
              <w:ind w:left="689" w:right="228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703" w:type="dxa"/>
          </w:tcPr>
          <w:p w:rsidR="005E5B4B" w:rsidRDefault="005E5B4B">
            <w:pPr>
              <w:pStyle w:val="TableParagraph"/>
              <w:spacing w:before="6"/>
              <w:rPr>
                <w:sz w:val="35"/>
              </w:rPr>
            </w:pPr>
          </w:p>
          <w:p w:rsidR="005E5B4B" w:rsidRDefault="00906EEF">
            <w:pPr>
              <w:pStyle w:val="TableParagraph"/>
              <w:spacing w:before="1"/>
              <w:ind w:left="632" w:right="306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5E5B4B" w:rsidRDefault="005E5B4B">
            <w:pPr>
              <w:pStyle w:val="TableParagraph"/>
              <w:spacing w:before="5"/>
              <w:rPr>
                <w:sz w:val="23"/>
              </w:rPr>
            </w:pPr>
          </w:p>
          <w:p w:rsidR="005E5B4B" w:rsidRDefault="00906EEF">
            <w:pPr>
              <w:pStyle w:val="TableParagraph"/>
              <w:ind w:left="221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906EEF" w:rsidRDefault="00906EEF"/>
    <w:sectPr w:rsidR="00906EEF" w:rsidSect="005E5B4B">
      <w:type w:val="continuous"/>
      <w:pgSz w:w="16840" w:h="11910" w:orient="landscape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5B4B"/>
    <w:rsid w:val="000D1B6A"/>
    <w:rsid w:val="001E13C5"/>
    <w:rsid w:val="0034475F"/>
    <w:rsid w:val="005A2584"/>
    <w:rsid w:val="005E5B4B"/>
    <w:rsid w:val="00906EEF"/>
    <w:rsid w:val="00945326"/>
    <w:rsid w:val="00A35732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B4B"/>
    <w:rPr>
      <w:sz w:val="24"/>
      <w:szCs w:val="24"/>
    </w:rPr>
  </w:style>
  <w:style w:type="paragraph" w:styleId="a4">
    <w:name w:val="Title"/>
    <w:basedOn w:val="a"/>
    <w:uiPriority w:val="1"/>
    <w:qFormat/>
    <w:rsid w:val="005E5B4B"/>
    <w:pPr>
      <w:spacing w:before="90"/>
      <w:ind w:left="382" w:right="3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E5B4B"/>
  </w:style>
  <w:style w:type="paragraph" w:customStyle="1" w:styleId="TableParagraph">
    <w:name w:val="Table Paragraph"/>
    <w:basedOn w:val="a"/>
    <w:uiPriority w:val="1"/>
    <w:qFormat/>
    <w:rsid w:val="005E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2901</Characters>
  <Application>Microsoft Office Word</Application>
  <DocSecurity>0</DocSecurity>
  <Lines>24</Lines>
  <Paragraphs>6</Paragraphs>
  <ScaleCrop>false</ScaleCrop>
  <Company>Администрация Партизанского городского округа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2021-08-23T11:28:00Z</dcterms:created>
  <dcterms:modified xsi:type="dcterms:W3CDTF">2021-08-24T07:01:00Z</dcterms:modified>
</cp:coreProperties>
</file>